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6A" w:rsidRDefault="008A446A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73ADE" w:rsidRDefault="008A446A" w:rsidP="0097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This is NOT A COMPLETE LISTING:  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See the complete listing at: </w:t>
      </w:r>
      <w:r w:rsidR="00973ADE">
        <w:rPr>
          <w:rFonts w:ascii="Times New Roman" w:hAnsi="Times New Roman" w:cs="Times New Roman"/>
          <w:color w:val="0563C2"/>
          <w:sz w:val="24"/>
          <w:szCs w:val="24"/>
        </w:rPr>
        <w:t>http://www.dps.texas.gov/RSD/CHL/faqs/index.htm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P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73ADE">
        <w:rPr>
          <w:rFonts w:ascii="Arial" w:hAnsi="Arial" w:cs="Arial"/>
          <w:b/>
          <w:color w:val="000000"/>
          <w:sz w:val="24"/>
          <w:szCs w:val="24"/>
          <w:u w:val="single"/>
        </w:rPr>
        <w:t>Application Issues: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AA3E7C">
        <w:rPr>
          <w:rFonts w:ascii="Arial" w:hAnsi="Arial" w:cs="Arial"/>
          <w:color w:val="000000"/>
          <w:sz w:val="24"/>
          <w:szCs w:val="24"/>
        </w:rPr>
        <w:t xml:space="preserve">Q:  </w:t>
      </w:r>
      <w:r>
        <w:rPr>
          <w:rFonts w:ascii="Arial" w:hAnsi="Arial" w:cs="Arial"/>
          <w:color w:val="000000"/>
          <w:sz w:val="24"/>
          <w:szCs w:val="24"/>
        </w:rPr>
        <w:t>What are the requirements for obtaining a Texas License to Carry a Handgun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(LTC)?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Pr="008A446A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A446A">
        <w:rPr>
          <w:rFonts w:ascii="Arial" w:hAnsi="Arial" w:cs="Arial"/>
          <w:b/>
          <w:color w:val="FF0000"/>
          <w:sz w:val="24"/>
          <w:szCs w:val="24"/>
        </w:rPr>
        <w:t xml:space="preserve">NOTE: Active Duty Military receives an under 21 age waiver; so you can be 18-20 </w:t>
      </w:r>
      <w:r w:rsidR="008A446A" w:rsidRPr="008A446A">
        <w:rPr>
          <w:rFonts w:ascii="Arial" w:hAnsi="Arial" w:cs="Arial"/>
          <w:b/>
          <w:color w:val="FF0000"/>
          <w:sz w:val="24"/>
          <w:szCs w:val="24"/>
        </w:rPr>
        <w:t>yrs.</w:t>
      </w:r>
      <w:r w:rsidR="008A446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A446A">
        <w:rPr>
          <w:rFonts w:ascii="Arial" w:hAnsi="Arial" w:cs="Arial"/>
          <w:b/>
          <w:color w:val="FF0000"/>
          <w:sz w:val="24"/>
          <w:szCs w:val="24"/>
        </w:rPr>
        <w:t>old and still obtain a TX LTC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A: Texas Government Code Chapter 411, Subchapter H sets out the eligibility criteria </w:t>
      </w:r>
      <w:r w:rsidR="008A446A">
        <w:rPr>
          <w:rFonts w:ascii="Arial" w:hAnsi="Arial" w:cs="Arial"/>
          <w:color w:val="000000"/>
          <w:sz w:val="24"/>
          <w:szCs w:val="24"/>
        </w:rPr>
        <w:t>that must</w:t>
      </w:r>
      <w:r>
        <w:rPr>
          <w:rFonts w:ascii="Arial" w:hAnsi="Arial" w:cs="Arial"/>
          <w:color w:val="000000"/>
          <w:sz w:val="24"/>
          <w:szCs w:val="24"/>
        </w:rPr>
        <w:t xml:space="preserve"> be met. Applicants must be at least 21 years of age </w:t>
      </w:r>
      <w:r w:rsidRPr="008A446A">
        <w:rPr>
          <w:rFonts w:ascii="Arial" w:hAnsi="Arial" w:cs="Arial"/>
          <w:b/>
          <w:color w:val="000000"/>
          <w:sz w:val="24"/>
          <w:szCs w:val="24"/>
          <w:u w:val="single"/>
        </w:rPr>
        <w:t>(unless active duty military</w:t>
      </w:r>
      <w:r w:rsidR="008A446A" w:rsidRPr="008A446A">
        <w:rPr>
          <w:rFonts w:ascii="Arial" w:hAnsi="Arial" w:cs="Arial"/>
          <w:b/>
          <w:color w:val="000000"/>
          <w:sz w:val="24"/>
          <w:szCs w:val="24"/>
          <w:u w:val="single"/>
        </w:rPr>
        <w:t>)</w:t>
      </w:r>
      <w:r w:rsidR="008A446A">
        <w:rPr>
          <w:rFonts w:ascii="Arial" w:hAnsi="Arial" w:cs="Arial"/>
          <w:color w:val="000000"/>
          <w:sz w:val="24"/>
          <w:szCs w:val="24"/>
        </w:rPr>
        <w:t xml:space="preserve"> and</w:t>
      </w:r>
      <w:r>
        <w:rPr>
          <w:rFonts w:ascii="Arial" w:hAnsi="Arial" w:cs="Arial"/>
          <w:color w:val="000000"/>
          <w:sz w:val="24"/>
          <w:szCs w:val="24"/>
        </w:rPr>
        <w:t xml:space="preserve"> must meet Federal qualifications to purchase a handgun. A number of factors </w:t>
      </w:r>
      <w:r w:rsidR="00AA3E7C">
        <w:rPr>
          <w:rFonts w:ascii="Arial" w:hAnsi="Arial" w:cs="Arial"/>
          <w:color w:val="000000"/>
          <w:sz w:val="24"/>
          <w:szCs w:val="24"/>
        </w:rPr>
        <w:t>may make</w:t>
      </w:r>
      <w:r>
        <w:rPr>
          <w:rFonts w:ascii="Arial" w:hAnsi="Arial" w:cs="Arial"/>
          <w:color w:val="000000"/>
          <w:sz w:val="24"/>
          <w:szCs w:val="24"/>
        </w:rPr>
        <w:t xml:space="preserve"> individuals ineligible to obtain a license, such as: felony convictions, </w:t>
      </w:r>
      <w:r w:rsidR="00AA3E7C">
        <w:rPr>
          <w:rFonts w:ascii="Arial" w:hAnsi="Arial" w:cs="Arial"/>
          <w:color w:val="000000"/>
          <w:sz w:val="24"/>
          <w:szCs w:val="24"/>
        </w:rPr>
        <w:t>some misdemeanor</w:t>
      </w:r>
      <w:r>
        <w:rPr>
          <w:rFonts w:ascii="Arial" w:hAnsi="Arial" w:cs="Arial"/>
          <w:color w:val="000000"/>
          <w:sz w:val="24"/>
          <w:szCs w:val="24"/>
        </w:rPr>
        <w:t xml:space="preserve"> convictions, including charges that resulted in probation or deferred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adjudication; certain pending criminal charges; chemical or alcohol dependency; certain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types of psychological diagnoses, and protective or restraining orders. The state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eligibility requirements can be found in </w:t>
      </w:r>
      <w:r>
        <w:rPr>
          <w:rFonts w:ascii="Arial" w:hAnsi="Arial" w:cs="Arial"/>
          <w:color w:val="0563C2"/>
          <w:sz w:val="24"/>
          <w:szCs w:val="24"/>
        </w:rPr>
        <w:t xml:space="preserve">GC §411.172. </w:t>
      </w:r>
      <w:r>
        <w:rPr>
          <w:rFonts w:ascii="Arial" w:hAnsi="Arial" w:cs="Arial"/>
          <w:color w:val="000000"/>
          <w:sz w:val="24"/>
          <w:szCs w:val="24"/>
        </w:rPr>
        <w:t>The federal firearms disqualifiers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can be found in </w:t>
      </w:r>
      <w:r>
        <w:rPr>
          <w:rFonts w:ascii="Arial" w:hAnsi="Arial" w:cs="Arial"/>
          <w:color w:val="0563C2"/>
          <w:sz w:val="24"/>
          <w:szCs w:val="24"/>
        </w:rPr>
        <w:t>18 USC 44 §922.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 must also submit a completed application, pay the required fees, complete all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required training and submit required supplemental forms and materials.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 Q: I’m under 21 years of age and in the US Military; can I get my Texas License to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Carry (Concealed Handgun License)?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A: Yes, the State of Texas waives the 21 and older requirement for active duty service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members. You still cannot purchase handguns, but you can legally possess them.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Some suggestions for obtaining a handgun in order to take the Texas License to Carry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Course Proficiency Test: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a. If you have one, you can use a valid Military Handgun Weapons Qualification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Card in lieu of actually shooting the qualification.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b. Rent a handgun from the Rod &amp; Gun Club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c. Borrow a handgun from a friend or relative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d. Have a friend or relative ‘gift’ you a handgun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 Q: How do I apply for a Texas License to Carry a Handgun (LTC)?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A:  Applicants for an original (first-time) LTC should submit an online application, and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schedule an appointment for fingerprinting. Applicants must also complete four to six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hours of classroom training, pass a written examination and pass a proficiency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demonstration (shooting). All classroom and proficiency must be conducted in Texas by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LTC instructor certified by DPS.  Upon successful completion of the training class, the instructor should provide each student with a Certificate of Training (CHL-100). It is the student’s responsibility to submit this form to DPS to complete the application. Instructors should not submit the form for the student</w:t>
      </w:r>
    </w:p>
    <w:p w:rsidR="008A446A" w:rsidRDefault="008A446A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 Q: Once I submit my application, when should I expect to receive my license?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A:  DPS will make every effort to issue your license within 60 days of receiving the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completed application packet. If the application is incomplete or requires additional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information to complete the background check, you will be notified in writing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Q:  How much does it cost to obtain or renew a License to Carry a Handgun (LTC)?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Pr="008A446A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A446A">
        <w:rPr>
          <w:rFonts w:ascii="Arial" w:hAnsi="Arial" w:cs="Arial"/>
          <w:b/>
          <w:color w:val="FF0000"/>
          <w:sz w:val="24"/>
          <w:szCs w:val="24"/>
        </w:rPr>
        <w:t>NOTE: Active Duty Military cost for original TX</w:t>
      </w:r>
      <w:r w:rsidR="000974B8">
        <w:rPr>
          <w:rFonts w:ascii="Arial" w:hAnsi="Arial" w:cs="Arial"/>
          <w:b/>
          <w:color w:val="FF0000"/>
          <w:sz w:val="24"/>
          <w:szCs w:val="24"/>
        </w:rPr>
        <w:t xml:space="preserve"> LTC and TX LTC renewal is $FREE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A:  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The standard fee for an original LTC is $140. The standard fee for a renewal of a LTC </w:t>
      </w:r>
      <w:r>
        <w:rPr>
          <w:rFonts w:ascii="Arial" w:hAnsi="Arial" w:cs="Arial"/>
          <w:color w:val="000000"/>
          <w:sz w:val="24"/>
          <w:szCs w:val="24"/>
        </w:rPr>
        <w:t>is $</w:t>
      </w:r>
      <w:r w:rsidR="00973ADE">
        <w:rPr>
          <w:rFonts w:ascii="Arial" w:hAnsi="Arial" w:cs="Arial"/>
          <w:color w:val="000000"/>
          <w:sz w:val="24"/>
          <w:szCs w:val="24"/>
        </w:rPr>
        <w:t>70. However, Texas law provides for some discounts if you meet certain special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conditions. A complete list of fees along with the special conditions can be found 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the </w:t>
      </w:r>
      <w:r w:rsidR="00973ADE">
        <w:rPr>
          <w:rFonts w:ascii="Arial" w:hAnsi="Arial" w:cs="Arial"/>
          <w:color w:val="0563C2"/>
          <w:sz w:val="24"/>
          <w:szCs w:val="24"/>
        </w:rPr>
        <w:t>fee schedule</w:t>
      </w:r>
      <w:r w:rsidR="00973ADE">
        <w:rPr>
          <w:rFonts w:ascii="Arial" w:hAnsi="Arial" w:cs="Arial"/>
          <w:color w:val="000000"/>
          <w:sz w:val="24"/>
          <w:szCs w:val="24"/>
        </w:rPr>
        <w:t>.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Q:  </w:t>
      </w:r>
      <w:r w:rsidR="00973ADE">
        <w:rPr>
          <w:rFonts w:ascii="Arial" w:hAnsi="Arial" w:cs="Arial"/>
          <w:color w:val="000000"/>
          <w:sz w:val="24"/>
          <w:szCs w:val="24"/>
        </w:rPr>
        <w:t>Is there a cost for fingerprinting?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A:  </w:t>
      </w:r>
      <w:r w:rsidR="00973ADE">
        <w:rPr>
          <w:rFonts w:ascii="Arial" w:hAnsi="Arial" w:cs="Arial"/>
          <w:color w:val="000000"/>
          <w:sz w:val="24"/>
          <w:szCs w:val="24"/>
        </w:rPr>
        <w:t>Yes. There is a fee charged for fingerprint services</w:t>
      </w:r>
      <w:r w:rsidR="008A446A">
        <w:rPr>
          <w:rFonts w:ascii="Arial" w:hAnsi="Arial" w:cs="Arial"/>
          <w:color w:val="000000"/>
          <w:sz w:val="24"/>
          <w:szCs w:val="24"/>
        </w:rPr>
        <w:t xml:space="preserve"> (approximately $10)</w:t>
      </w:r>
      <w:r w:rsidR="00973ADE">
        <w:rPr>
          <w:rFonts w:ascii="Arial" w:hAnsi="Arial" w:cs="Arial"/>
          <w:color w:val="000000"/>
          <w:sz w:val="24"/>
          <w:szCs w:val="24"/>
        </w:rPr>
        <w:t>. For additional information regarding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the Fingerprint Application Services </w:t>
      </w:r>
      <w:r>
        <w:rPr>
          <w:rFonts w:ascii="Arial" w:hAnsi="Arial" w:cs="Arial"/>
          <w:color w:val="000000"/>
          <w:sz w:val="24"/>
          <w:szCs w:val="24"/>
        </w:rPr>
        <w:t>of Texas (FAST) please visit the TX DPS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 website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at: </w:t>
      </w:r>
      <w:r w:rsidR="00973ADE">
        <w:rPr>
          <w:rFonts w:ascii="Arial" w:hAnsi="Arial" w:cs="Arial"/>
          <w:color w:val="0563C2"/>
          <w:sz w:val="24"/>
          <w:szCs w:val="24"/>
        </w:rPr>
        <w:t>Fingerprint Services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 Q: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 Do I have to be a resident of Texas to obtain a Texas License to Carry a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Handgun (LTC)?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A:  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No. Per </w:t>
      </w:r>
      <w:r w:rsidR="00973ADE">
        <w:rPr>
          <w:rFonts w:ascii="Arial" w:hAnsi="Arial" w:cs="Arial"/>
          <w:color w:val="0563C2"/>
          <w:sz w:val="24"/>
          <w:szCs w:val="24"/>
        </w:rPr>
        <w:t>Texas Government Code §411.173</w:t>
      </w:r>
      <w:r w:rsidR="00973ADE">
        <w:rPr>
          <w:rFonts w:ascii="Arial" w:hAnsi="Arial" w:cs="Arial"/>
          <w:color w:val="000000"/>
          <w:sz w:val="24"/>
          <w:szCs w:val="24"/>
        </w:rPr>
        <w:t>, legal residents of another state or persons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who relocate to Texas with the intent to establish residency may obtain an LTC. Those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individuals must submit an application, pay the required fees, successfully complete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required training in Texas and submit all supporting documents. They also must submit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form CHL-6, two passport style photos and a copy of their out of state driver license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state issued identification card. Note, however, that all LTC applicants must be legal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residents of Texas or another state.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Pr="00AA3E7C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A3E7C">
        <w:rPr>
          <w:rFonts w:ascii="Arial" w:hAnsi="Arial" w:cs="Arial"/>
          <w:b/>
          <w:color w:val="000000"/>
          <w:sz w:val="24"/>
          <w:szCs w:val="24"/>
          <w:u w:val="single"/>
        </w:rPr>
        <w:t>Reciprocity Issues:</w:t>
      </w:r>
    </w:p>
    <w:p w:rsidR="008A446A" w:rsidRDefault="008A446A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="00973ADE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Q: 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 I have a Texas License to Carry a Handgun (LTC). Does this allow me to carry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handgun in another state?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A:  </w:t>
      </w:r>
      <w:r w:rsidR="00973ADE">
        <w:rPr>
          <w:rFonts w:ascii="Arial" w:hAnsi="Arial" w:cs="Arial"/>
          <w:color w:val="000000"/>
          <w:sz w:val="24"/>
          <w:szCs w:val="24"/>
        </w:rPr>
        <w:t>If there is a reciprocity agreement with Texas, then you may be eligible to carry a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handgun in the other state. A reciprocal agreement does not automatically authorize a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Texas license holder to carry in another state. It is important to review the agreement for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specific details or limitations. Reciprocal agreements and unilateral proclamations can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 found on our website</w:t>
      </w:r>
      <w:r w:rsidR="00AA3E7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at: http://www.dps.texas.gov/RSD/CHL/legal/reciprocity/index.htm.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</w:t>
      </w:r>
      <w:r w:rsidR="008A446A">
        <w:rPr>
          <w:rFonts w:ascii="Arial" w:hAnsi="Arial" w:cs="Arial"/>
          <w:color w:val="000000"/>
          <w:sz w:val="24"/>
          <w:szCs w:val="24"/>
        </w:rPr>
        <w:t>.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 If I have a Texas License to Carry a Handgun (LTC) and I am traveling to another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state with a reciprocal agreement, what are my responsibilities?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A: I</w:t>
      </w:r>
      <w:r w:rsidR="00973ADE">
        <w:rPr>
          <w:rFonts w:ascii="Arial" w:hAnsi="Arial" w:cs="Arial"/>
          <w:color w:val="000000"/>
          <w:sz w:val="24"/>
          <w:szCs w:val="24"/>
        </w:rPr>
        <w:t>f you are in a state that has reciprocity with Texas, you must follow that state’s laws 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carrying a handgun. The same responsibility applies to anyone from another state when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traveling in Texas; they must follow Texas laws for carrying a handgun. Most states will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have a website for their carry licenses or permits that specify their laws. Alternatively,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you may contact the other state and ask what their laws are for carrying a handgun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while in that state.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55555"/>
          <w:sz w:val="19"/>
          <w:szCs w:val="19"/>
        </w:rPr>
      </w:pPr>
      <w:r>
        <w:rPr>
          <w:rFonts w:ascii="Arial" w:hAnsi="Arial" w:cs="Arial"/>
          <w:color w:val="000000"/>
          <w:sz w:val="24"/>
          <w:szCs w:val="24"/>
        </w:rPr>
        <w:t xml:space="preserve">A:  </w:t>
      </w:r>
      <w:r w:rsidR="00973ADE">
        <w:rPr>
          <w:rFonts w:ascii="Arial" w:hAnsi="Arial" w:cs="Arial"/>
          <w:color w:val="000000"/>
          <w:sz w:val="24"/>
          <w:szCs w:val="24"/>
        </w:rPr>
        <w:t xml:space="preserve">Reciprocal agreements and unilateral proclamations can be found on </w:t>
      </w:r>
      <w:r>
        <w:rPr>
          <w:rFonts w:ascii="Arial" w:hAnsi="Arial" w:cs="Arial"/>
          <w:color w:val="000000"/>
          <w:sz w:val="24"/>
          <w:szCs w:val="24"/>
        </w:rPr>
        <w:t xml:space="preserve">the TX DPS </w:t>
      </w:r>
      <w:r w:rsidR="00973ADE">
        <w:rPr>
          <w:rFonts w:ascii="Arial" w:hAnsi="Arial" w:cs="Arial"/>
          <w:color w:val="000000"/>
          <w:sz w:val="24"/>
          <w:szCs w:val="24"/>
        </w:rPr>
        <w:t>website at:</w:t>
      </w:r>
      <w:r w:rsidR="008A446A">
        <w:rPr>
          <w:rFonts w:ascii="Arial" w:hAnsi="Arial" w:cs="Arial"/>
          <w:color w:val="000000"/>
          <w:sz w:val="24"/>
          <w:szCs w:val="24"/>
        </w:rPr>
        <w:t xml:space="preserve">  </w:t>
      </w:r>
      <w:r w:rsidR="00973ADE">
        <w:rPr>
          <w:rFonts w:ascii="Verdana" w:hAnsi="Verdana" w:cs="Verdana"/>
          <w:color w:val="555555"/>
          <w:sz w:val="19"/>
          <w:szCs w:val="19"/>
        </w:rPr>
        <w:t>http://www.dps.texas.gov/RSD/CHL/legal/reciprocity/index.htm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10:  Q:  </w:t>
      </w:r>
      <w:r w:rsidR="00973ADE">
        <w:rPr>
          <w:rFonts w:ascii="Arial" w:hAnsi="Arial" w:cs="Arial"/>
          <w:color w:val="000000"/>
          <w:sz w:val="24"/>
          <w:szCs w:val="24"/>
        </w:rPr>
        <w:t>I'm in the military and have a Concealed Carry Permit from another state. Can I transfer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73ADE">
        <w:rPr>
          <w:rFonts w:ascii="Arial" w:hAnsi="Arial" w:cs="Arial"/>
          <w:color w:val="000000"/>
          <w:sz w:val="24"/>
          <w:szCs w:val="24"/>
        </w:rPr>
        <w:t>this to Texas?</w:t>
      </w:r>
    </w:p>
    <w:p w:rsidR="00AA3E7C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3ADE" w:rsidRDefault="00AA3E7C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A:  </w:t>
      </w:r>
      <w:r w:rsidR="00973ADE">
        <w:rPr>
          <w:rFonts w:ascii="Arial" w:hAnsi="Arial" w:cs="Arial"/>
          <w:color w:val="000000"/>
          <w:sz w:val="24"/>
          <w:szCs w:val="24"/>
        </w:rPr>
        <w:t>Not at this time. However, Texas may or may not recognize your states carry permit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under reciprocity agreements, please check the reciprocity map on the TX DPS website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be sure. However, it is highly recommended that you obtain a Texas License to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Carry if you will be residing in the state versus simply visiting for a short time. That way,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 are familiar with Texas laws regarding where you can / cannot carry and Texas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laws regarding use of deadly force. License fees for active duty military are waived, so</w:t>
      </w:r>
    </w:p>
    <w:p w:rsidR="00973ADE" w:rsidRDefault="00973ADE" w:rsidP="00973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 are only paying for the cost of the course ($45 at Ft. Bliss Rod &amp; Gun Club – with</w:t>
      </w:r>
    </w:p>
    <w:p w:rsidR="00C62475" w:rsidRDefault="00973ADE" w:rsidP="00973ADE">
      <w:r>
        <w:rPr>
          <w:rFonts w:ascii="Arial" w:hAnsi="Arial" w:cs="Arial"/>
          <w:color w:val="000000"/>
          <w:sz w:val="24"/>
          <w:szCs w:val="24"/>
        </w:rPr>
        <w:t>new membership) and fingerprinting ($10 at most places).</w:t>
      </w:r>
    </w:p>
    <w:sectPr w:rsidR="00C624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D8" w:rsidRDefault="005C2ED8" w:rsidP="00973ADE">
      <w:pPr>
        <w:spacing w:after="0" w:line="240" w:lineRule="auto"/>
      </w:pPr>
      <w:r>
        <w:separator/>
      </w:r>
    </w:p>
  </w:endnote>
  <w:endnote w:type="continuationSeparator" w:id="0">
    <w:p w:rsidR="005C2ED8" w:rsidRDefault="005C2ED8" w:rsidP="0097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D8" w:rsidRDefault="005C2ED8" w:rsidP="00973ADE">
      <w:pPr>
        <w:spacing w:after="0" w:line="240" w:lineRule="auto"/>
      </w:pPr>
      <w:r>
        <w:separator/>
      </w:r>
    </w:p>
  </w:footnote>
  <w:footnote w:type="continuationSeparator" w:id="0">
    <w:p w:rsidR="005C2ED8" w:rsidRDefault="005C2ED8" w:rsidP="0097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DE" w:rsidRPr="00973ADE" w:rsidRDefault="00973ADE" w:rsidP="00973ADE">
    <w:pPr>
      <w:pStyle w:val="Header"/>
      <w:jc w:val="center"/>
      <w:rPr>
        <w:b/>
        <w:sz w:val="52"/>
        <w:szCs w:val="52"/>
      </w:rPr>
    </w:pPr>
    <w:r w:rsidRPr="00973ADE">
      <w:rPr>
        <w:b/>
        <w:sz w:val="52"/>
        <w:szCs w:val="52"/>
      </w:rPr>
      <w:t xml:space="preserve">SELECTED FREQUENTLY ASKED QUESTIONS TEXAS LICENSE TO CARRY </w:t>
    </w:r>
    <w:r w:rsidR="00AA3E7C">
      <w:rPr>
        <w:b/>
        <w:sz w:val="52"/>
        <w:szCs w:val="52"/>
      </w:rPr>
      <w:t>(LTC)</w:t>
    </w:r>
    <w:r w:rsidR="008A446A">
      <w:rPr>
        <w:b/>
        <w:sz w:val="52"/>
        <w:szCs w:val="52"/>
      </w:rPr>
      <w:t xml:space="preserve"> - MILITARY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DE"/>
    <w:rsid w:val="000974B8"/>
    <w:rsid w:val="005C2ED8"/>
    <w:rsid w:val="00733D4E"/>
    <w:rsid w:val="008A446A"/>
    <w:rsid w:val="008B5EFF"/>
    <w:rsid w:val="00940DF4"/>
    <w:rsid w:val="00973ADE"/>
    <w:rsid w:val="00AA3E7C"/>
    <w:rsid w:val="00CC00CF"/>
    <w:rsid w:val="00D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4913A-D40D-4EBF-A59B-4E088528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ADE"/>
  </w:style>
  <w:style w:type="paragraph" w:styleId="Footer">
    <w:name w:val="footer"/>
    <w:basedOn w:val="Normal"/>
    <w:link w:val="FooterChar"/>
    <w:uiPriority w:val="99"/>
    <w:unhideWhenUsed/>
    <w:rsid w:val="00973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Muramoto, Max S NAF USA IMCOM</dc:creator>
  <cp:keywords/>
  <dc:description/>
  <cp:lastModifiedBy>Morgan, Sarrah N NAF USA IMCOM</cp:lastModifiedBy>
  <cp:revision>2</cp:revision>
  <dcterms:created xsi:type="dcterms:W3CDTF">2016-06-02T17:19:00Z</dcterms:created>
  <dcterms:modified xsi:type="dcterms:W3CDTF">2016-06-02T17:19:00Z</dcterms:modified>
</cp:coreProperties>
</file>